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3CC" w:rsidRPr="00DB6C55" w:rsidRDefault="00861CC8" w:rsidP="00861CC8">
      <w:pPr>
        <w:pStyle w:val="a3"/>
        <w:numPr>
          <w:ilvl w:val="0"/>
          <w:numId w:val="1"/>
        </w:numPr>
        <w:ind w:leftChars="0"/>
        <w:rPr>
          <w:color w:val="000000" w:themeColor="text1"/>
        </w:rPr>
      </w:pPr>
      <w:bookmarkStart w:id="0" w:name="_GoBack"/>
      <w:bookmarkEnd w:id="0"/>
      <w:r w:rsidRPr="00DB6C55">
        <w:rPr>
          <w:rFonts w:hint="eastAsia"/>
          <w:color w:val="000000" w:themeColor="text1"/>
        </w:rPr>
        <w:t>当院では、聴講以前はすべて立位で実施していて、無理な方のみ座位にて測定とコメントを入れていた。聴講後、座位で実施すると低めに出る気がします。立位も座位も横隔膜の位置が変わらないから同じということか。安全面からも座位がいいと思うが統一する方がいいか？</w:t>
      </w:r>
    </w:p>
    <w:p w:rsidR="00720329" w:rsidRPr="00DB6C55" w:rsidRDefault="00720329" w:rsidP="00720329">
      <w:pPr>
        <w:rPr>
          <w:color w:val="000000" w:themeColor="text1"/>
        </w:rPr>
      </w:pPr>
    </w:p>
    <w:p w:rsidR="00A83155" w:rsidRPr="00DB6C55" w:rsidRDefault="00A83155" w:rsidP="00A83155">
      <w:pPr>
        <w:rPr>
          <w:color w:val="000000" w:themeColor="text1"/>
        </w:rPr>
      </w:pPr>
      <w:r w:rsidRPr="00DB6C55">
        <w:rPr>
          <w:rFonts w:hint="eastAsia"/>
          <w:color w:val="000000" w:themeColor="text1"/>
        </w:rPr>
        <w:t>回答</w:t>
      </w:r>
    </w:p>
    <w:p w:rsidR="00A83155" w:rsidRPr="00DB6C55" w:rsidRDefault="00720329" w:rsidP="00A83155">
      <w:pPr>
        <w:rPr>
          <w:color w:val="000000" w:themeColor="text1"/>
        </w:rPr>
      </w:pPr>
      <w:r w:rsidRPr="00DB6C55">
        <w:rPr>
          <w:rFonts w:hint="eastAsia"/>
          <w:color w:val="000000" w:themeColor="text1"/>
        </w:rPr>
        <w:t>VC</w:t>
      </w:r>
      <w:r w:rsidRPr="00DB6C55">
        <w:rPr>
          <w:rFonts w:hint="eastAsia"/>
          <w:color w:val="000000" w:themeColor="text1"/>
        </w:rPr>
        <w:t>の結果について</w:t>
      </w:r>
      <w:r w:rsidR="002608BE" w:rsidRPr="00DB6C55">
        <w:rPr>
          <w:rFonts w:hint="eastAsia"/>
          <w:color w:val="000000" w:themeColor="text1"/>
        </w:rPr>
        <w:t>は、</w:t>
      </w:r>
      <w:r w:rsidRPr="00DB6C55">
        <w:rPr>
          <w:rFonts w:hint="eastAsia"/>
          <w:color w:val="000000" w:themeColor="text1"/>
        </w:rPr>
        <w:t>横隔膜は座位・立位で</w:t>
      </w:r>
      <w:r w:rsidR="00704522" w:rsidRPr="00DB6C55">
        <w:rPr>
          <w:rFonts w:hint="eastAsia"/>
          <w:color w:val="000000" w:themeColor="text1"/>
        </w:rPr>
        <w:t>変化する。特に安静呼気位レベルが変化するので注意が必要。最後に資料をたしておきます。安全面から</w:t>
      </w:r>
      <w:r w:rsidR="00A83155" w:rsidRPr="00DB6C55">
        <w:rPr>
          <w:rFonts w:hint="eastAsia"/>
          <w:color w:val="000000" w:themeColor="text1"/>
        </w:rPr>
        <w:t>座位（背もたれや肘置き付の出来れば動かない椅子が理想）で</w:t>
      </w:r>
      <w:r w:rsidR="0007711E">
        <w:rPr>
          <w:rFonts w:hint="eastAsia"/>
          <w:color w:val="000000" w:themeColor="text1"/>
        </w:rPr>
        <w:t>行った</w:t>
      </w:r>
      <w:r w:rsidR="00A83155" w:rsidRPr="00DB6C55">
        <w:rPr>
          <w:rFonts w:hint="eastAsia"/>
          <w:color w:val="000000" w:themeColor="text1"/>
        </w:rPr>
        <w:t>方が良いと思います。仰臥位では</w:t>
      </w:r>
      <w:r w:rsidR="00A83155" w:rsidRPr="00DB6C55">
        <w:rPr>
          <w:rFonts w:hint="eastAsia"/>
          <w:color w:val="000000" w:themeColor="text1"/>
        </w:rPr>
        <w:t>FRC</w:t>
      </w:r>
      <w:r w:rsidR="00A83155" w:rsidRPr="00DB6C55">
        <w:rPr>
          <w:rFonts w:hint="eastAsia"/>
          <w:color w:val="000000" w:themeColor="text1"/>
        </w:rPr>
        <w:t>レベルが座位・立位に比べ変化するので体位についてのコメントが必要です。</w:t>
      </w:r>
      <w:r w:rsidR="00704522" w:rsidRPr="00DB6C55">
        <w:rPr>
          <w:rFonts w:hint="eastAsia"/>
          <w:color w:val="000000" w:themeColor="text1"/>
        </w:rPr>
        <w:t>仰臥位で</w:t>
      </w:r>
      <w:r w:rsidR="00704522" w:rsidRPr="00DB6C55">
        <w:rPr>
          <w:rFonts w:hint="eastAsia"/>
          <w:color w:val="000000" w:themeColor="text1"/>
        </w:rPr>
        <w:t>7</w:t>
      </w:r>
      <w:r w:rsidR="00704522" w:rsidRPr="00DB6C55">
        <w:rPr>
          <w:rFonts w:hint="eastAsia"/>
          <w:color w:val="000000" w:themeColor="text1"/>
        </w:rPr>
        <w:t>％前後は</w:t>
      </w:r>
      <w:r w:rsidR="0007711E">
        <w:rPr>
          <w:rFonts w:hint="eastAsia"/>
          <w:color w:val="000000" w:themeColor="text1"/>
        </w:rPr>
        <w:t>減少</w:t>
      </w:r>
      <w:r w:rsidR="00704522" w:rsidRPr="00DB6C55">
        <w:rPr>
          <w:rFonts w:hint="eastAsia"/>
          <w:color w:val="000000" w:themeColor="text1"/>
        </w:rPr>
        <w:t>する</w:t>
      </w:r>
      <w:r w:rsidR="0007711E">
        <w:rPr>
          <w:rFonts w:hint="eastAsia"/>
          <w:color w:val="000000" w:themeColor="text1"/>
        </w:rPr>
        <w:t>と言われています</w:t>
      </w:r>
      <w:r w:rsidR="00704522" w:rsidRPr="00DB6C55">
        <w:rPr>
          <w:rFonts w:hint="eastAsia"/>
          <w:color w:val="000000" w:themeColor="text1"/>
        </w:rPr>
        <w:t>。</w:t>
      </w:r>
    </w:p>
    <w:p w:rsidR="00720329" w:rsidRPr="00DB6C55" w:rsidRDefault="00720329" w:rsidP="00720329">
      <w:pPr>
        <w:rPr>
          <w:color w:val="000000" w:themeColor="text1"/>
        </w:rPr>
      </w:pPr>
    </w:p>
    <w:p w:rsidR="00861CC8" w:rsidRPr="00DB6C55" w:rsidRDefault="00861CC8" w:rsidP="00861CC8">
      <w:pPr>
        <w:pStyle w:val="a3"/>
        <w:numPr>
          <w:ilvl w:val="0"/>
          <w:numId w:val="1"/>
        </w:numPr>
        <w:ind w:leftChars="0"/>
        <w:rPr>
          <w:color w:val="000000" w:themeColor="text1"/>
        </w:rPr>
      </w:pPr>
      <w:r w:rsidRPr="00DB6C55">
        <w:rPr>
          <w:rFonts w:hint="eastAsia"/>
          <w:color w:val="000000" w:themeColor="text1"/>
        </w:rPr>
        <w:t>較正ポンプ</w:t>
      </w:r>
      <w:r w:rsidR="00720329" w:rsidRPr="00DB6C55">
        <w:rPr>
          <w:rFonts w:hint="eastAsia"/>
          <w:color w:val="000000" w:themeColor="text1"/>
        </w:rPr>
        <w:t>自体の寿命はどれくらいでしょうか？</w:t>
      </w:r>
    </w:p>
    <w:p w:rsidR="00A83155" w:rsidRPr="00DB6C55" w:rsidRDefault="00A83155" w:rsidP="00A83155">
      <w:pPr>
        <w:rPr>
          <w:color w:val="000000" w:themeColor="text1"/>
        </w:rPr>
      </w:pPr>
    </w:p>
    <w:p w:rsidR="00A83155" w:rsidRPr="00DB6C55" w:rsidRDefault="00A83155" w:rsidP="00A83155">
      <w:pPr>
        <w:rPr>
          <w:color w:val="000000" w:themeColor="text1"/>
        </w:rPr>
      </w:pPr>
      <w:r w:rsidRPr="00DB6C55">
        <w:rPr>
          <w:rFonts w:hint="eastAsia"/>
          <w:color w:val="000000" w:themeColor="text1"/>
        </w:rPr>
        <w:t>回答</w:t>
      </w:r>
    </w:p>
    <w:p w:rsidR="00990D33" w:rsidRPr="00DB6C55" w:rsidRDefault="00AA1146" w:rsidP="00A83155">
      <w:pPr>
        <w:rPr>
          <w:color w:val="000000" w:themeColor="text1"/>
        </w:rPr>
      </w:pPr>
      <w:r w:rsidRPr="00DB6C55">
        <w:rPr>
          <w:rFonts w:hint="eastAsia"/>
          <w:color w:val="000000" w:themeColor="text1"/>
        </w:rPr>
        <w:t>当院はフクダ電子の機器を使用しています。その場合だと</w:t>
      </w:r>
      <w:r w:rsidR="00A83155" w:rsidRPr="00DB6C55">
        <w:rPr>
          <w:rFonts w:hint="eastAsia"/>
          <w:color w:val="000000" w:themeColor="text1"/>
        </w:rPr>
        <w:t>較正ポンプ自体の寿命は不明です。</w:t>
      </w:r>
      <w:r w:rsidR="003B0299" w:rsidRPr="00DB6C55">
        <w:rPr>
          <w:rFonts w:hint="eastAsia"/>
          <w:color w:val="000000" w:themeColor="text1"/>
        </w:rPr>
        <w:t>１年に１回のポンプ</w:t>
      </w:r>
      <w:r w:rsidR="00990D33" w:rsidRPr="00DB6C55">
        <w:rPr>
          <w:rFonts w:hint="eastAsia"/>
          <w:color w:val="000000" w:themeColor="text1"/>
        </w:rPr>
        <w:t>構成は確認した方が良いです</w:t>
      </w:r>
      <w:r w:rsidR="003B0299" w:rsidRPr="00DB6C55">
        <w:rPr>
          <w:rFonts w:hint="eastAsia"/>
          <w:color w:val="000000" w:themeColor="text1"/>
        </w:rPr>
        <w:t>。</w:t>
      </w:r>
      <w:r w:rsidR="00990D33" w:rsidRPr="00DB6C55">
        <w:rPr>
          <w:rFonts w:hint="eastAsia"/>
          <w:color w:val="000000" w:themeColor="text1"/>
        </w:rPr>
        <w:t>メーカーは、校正ポンプの較正を行っています</w:t>
      </w:r>
      <w:r w:rsidRPr="00DB6C55">
        <w:rPr>
          <w:rFonts w:hint="eastAsia"/>
          <w:color w:val="000000" w:themeColor="text1"/>
        </w:rPr>
        <w:t>。</w:t>
      </w:r>
      <w:r w:rsidR="00990D33" w:rsidRPr="00DB6C55">
        <w:rPr>
          <w:rFonts w:hint="eastAsia"/>
          <w:color w:val="000000" w:themeColor="text1"/>
        </w:rPr>
        <w:t>ＩＳＯ取得を考える場合、施設でメーカー点検、保守契約を結ばれることをお勧めします。</w:t>
      </w:r>
      <w:r w:rsidR="00990D33" w:rsidRPr="00DB6C55">
        <w:rPr>
          <w:rFonts w:hint="eastAsia"/>
          <w:color w:val="000000" w:themeColor="text1"/>
        </w:rPr>
        <w:t>(</w:t>
      </w:r>
      <w:r w:rsidR="00990D33" w:rsidRPr="00DB6C55">
        <w:rPr>
          <w:rFonts w:hint="eastAsia"/>
          <w:color w:val="000000" w:themeColor="text1"/>
        </w:rPr>
        <w:t>厳しくすると、自分で自分の首を絞めますので施設で決めてもらっていいです</w:t>
      </w:r>
      <w:r w:rsidR="00990D33" w:rsidRPr="00DB6C55">
        <w:rPr>
          <w:rFonts w:hint="eastAsia"/>
          <w:color w:val="000000" w:themeColor="text1"/>
        </w:rPr>
        <w:t>)</w:t>
      </w:r>
      <w:r w:rsidR="00990D33" w:rsidRPr="00DB6C55">
        <w:rPr>
          <w:rFonts w:hint="eastAsia"/>
          <w:color w:val="000000" w:themeColor="text1"/>
        </w:rPr>
        <w:t xml:space="preserve">　</w:t>
      </w:r>
    </w:p>
    <w:p w:rsidR="00AA1146" w:rsidRPr="00DB6C55" w:rsidRDefault="00990D33" w:rsidP="00A83155">
      <w:pPr>
        <w:rPr>
          <w:color w:val="000000" w:themeColor="text1"/>
        </w:rPr>
      </w:pPr>
      <w:r w:rsidRPr="00DB6C55">
        <w:rPr>
          <w:rFonts w:hint="eastAsia"/>
          <w:color w:val="000000" w:themeColor="text1"/>
        </w:rPr>
        <w:t>ﾎﾟﾝﾌﾟについては、他</w:t>
      </w:r>
      <w:r w:rsidR="00AA1146" w:rsidRPr="00DB6C55">
        <w:rPr>
          <w:rFonts w:hint="eastAsia"/>
          <w:color w:val="000000" w:themeColor="text1"/>
        </w:rPr>
        <w:t>メーカーの場合</w:t>
      </w:r>
      <w:r w:rsidRPr="00DB6C55">
        <w:rPr>
          <w:rFonts w:hint="eastAsia"/>
          <w:color w:val="000000" w:themeColor="text1"/>
        </w:rPr>
        <w:t>、劣化があるので消耗品と考えてるメーカーもあります。メーカーに確認してください</w:t>
      </w:r>
      <w:r w:rsidR="00AA1146" w:rsidRPr="00DB6C55">
        <w:rPr>
          <w:rFonts w:hint="eastAsia"/>
          <w:color w:val="000000" w:themeColor="text1"/>
        </w:rPr>
        <w:t>。</w:t>
      </w:r>
    </w:p>
    <w:p w:rsidR="003B0299" w:rsidRPr="00DB6C55" w:rsidRDefault="003B0299" w:rsidP="00A83155">
      <w:pPr>
        <w:rPr>
          <w:color w:val="000000" w:themeColor="text1"/>
        </w:rPr>
      </w:pPr>
    </w:p>
    <w:p w:rsidR="00720329" w:rsidRPr="00DB6C55" w:rsidRDefault="00720329" w:rsidP="00861CC8">
      <w:pPr>
        <w:pStyle w:val="a3"/>
        <w:numPr>
          <w:ilvl w:val="0"/>
          <w:numId w:val="1"/>
        </w:numPr>
        <w:ind w:leftChars="0"/>
        <w:rPr>
          <w:color w:val="000000" w:themeColor="text1"/>
        </w:rPr>
      </w:pPr>
      <w:r w:rsidRPr="00DB6C55">
        <w:rPr>
          <w:rFonts w:hint="eastAsia"/>
          <w:color w:val="000000" w:themeColor="text1"/>
        </w:rPr>
        <w:t>肺機能検査を行う上での禁忌について禁忌についての文献などあれば教えていただきたい。研修会で大動脈弁狭窄症の患者様肺機能検査を一回で行うといっていたがそれについての文献あれば教えてほしい。</w:t>
      </w:r>
    </w:p>
    <w:p w:rsidR="003B0299" w:rsidRPr="00DB6C55" w:rsidRDefault="003B0299" w:rsidP="003B0299">
      <w:pPr>
        <w:rPr>
          <w:color w:val="000000" w:themeColor="text1"/>
        </w:rPr>
      </w:pPr>
    </w:p>
    <w:p w:rsidR="00762131" w:rsidRPr="00DB6C55" w:rsidRDefault="003B0299" w:rsidP="003B0299">
      <w:pPr>
        <w:rPr>
          <w:color w:val="000000" w:themeColor="text1"/>
        </w:rPr>
      </w:pPr>
      <w:r w:rsidRPr="00DB6C55">
        <w:rPr>
          <w:rFonts w:hint="eastAsia"/>
          <w:color w:val="000000" w:themeColor="text1"/>
        </w:rPr>
        <w:t>回答</w:t>
      </w:r>
    </w:p>
    <w:p w:rsidR="00762131" w:rsidRPr="00DB6C55" w:rsidRDefault="00704522" w:rsidP="003B0299">
      <w:pPr>
        <w:rPr>
          <w:color w:val="000000" w:themeColor="text1"/>
        </w:rPr>
      </w:pPr>
      <w:r w:rsidRPr="00DB6C55">
        <w:rPr>
          <w:rFonts w:hint="eastAsia"/>
          <w:color w:val="000000" w:themeColor="text1"/>
        </w:rPr>
        <w:t>気胸</w:t>
      </w:r>
      <w:r w:rsidR="0007711E">
        <w:rPr>
          <w:rFonts w:hint="eastAsia"/>
          <w:color w:val="000000" w:themeColor="text1"/>
        </w:rPr>
        <w:t>は、絶対禁忌患者です。</w:t>
      </w:r>
      <w:r w:rsidRPr="00DB6C55">
        <w:rPr>
          <w:rFonts w:hint="eastAsia"/>
          <w:color w:val="000000" w:themeColor="text1"/>
        </w:rPr>
        <w:t>もやもや病（数回のやり直しは避けた方が良いです。）心疾患は、数回のやり直しは、避けた方が良いです。</w:t>
      </w:r>
      <w:r w:rsidRPr="00DB6C55">
        <w:rPr>
          <w:rFonts w:hint="eastAsia"/>
          <w:color w:val="000000" w:themeColor="text1"/>
        </w:rPr>
        <w:t>(</w:t>
      </w:r>
      <w:r w:rsidRPr="00DB6C55">
        <w:rPr>
          <w:rFonts w:hint="eastAsia"/>
          <w:color w:val="000000" w:themeColor="text1"/>
        </w:rPr>
        <w:t>大動脈弁狭窄症など</w:t>
      </w:r>
      <w:r w:rsidRPr="00DB6C55">
        <w:rPr>
          <w:rFonts w:hint="eastAsia"/>
          <w:color w:val="000000" w:themeColor="text1"/>
        </w:rPr>
        <w:t>)</w:t>
      </w:r>
    </w:p>
    <w:p w:rsidR="003B0299" w:rsidRPr="00DB6C55" w:rsidRDefault="003B0299" w:rsidP="008561A0">
      <w:pPr>
        <w:ind w:firstLineChars="100" w:firstLine="210"/>
        <w:rPr>
          <w:color w:val="000000" w:themeColor="text1"/>
        </w:rPr>
      </w:pPr>
      <w:r w:rsidRPr="00DB6C55">
        <w:rPr>
          <w:rFonts w:hint="eastAsia"/>
          <w:color w:val="000000" w:themeColor="text1"/>
        </w:rPr>
        <w:t>禁忌の可能性のある病態</w:t>
      </w:r>
    </w:p>
    <w:p w:rsidR="003B0299" w:rsidRPr="00DB6C55" w:rsidRDefault="003B0299" w:rsidP="003B0299">
      <w:pPr>
        <w:rPr>
          <w:color w:val="000000" w:themeColor="text1"/>
        </w:rPr>
      </w:pPr>
      <w:r w:rsidRPr="00DB6C55">
        <w:rPr>
          <w:rFonts w:hint="eastAsia"/>
          <w:color w:val="000000" w:themeColor="text1"/>
        </w:rPr>
        <w:t>虚血性心疾患：全身性状態がよさそうにみても、呼気努力による一過性の血圧上昇、狭心症発作や</w:t>
      </w:r>
      <w:r w:rsidRPr="00DB6C55">
        <w:rPr>
          <w:rFonts w:hint="eastAsia"/>
          <w:color w:val="000000" w:themeColor="text1"/>
        </w:rPr>
        <w:t>VT</w:t>
      </w:r>
      <w:r w:rsidRPr="00DB6C55">
        <w:rPr>
          <w:rFonts w:hint="eastAsia"/>
          <w:color w:val="000000" w:themeColor="text1"/>
        </w:rPr>
        <w:t>など重篤な不整脈を誘発する可能性がある。（ニトログリセリン舌下投与）</w:t>
      </w:r>
    </w:p>
    <w:p w:rsidR="003B0299" w:rsidRPr="00DB6C55" w:rsidRDefault="008561A0" w:rsidP="003B0299">
      <w:pPr>
        <w:rPr>
          <w:color w:val="000000" w:themeColor="text1"/>
        </w:rPr>
      </w:pPr>
      <w:r w:rsidRPr="00DB6C55">
        <w:rPr>
          <w:rFonts w:hint="eastAsia"/>
          <w:color w:val="000000" w:themeColor="text1"/>
        </w:rPr>
        <w:t xml:space="preserve">　絶対禁忌の病態</w:t>
      </w:r>
    </w:p>
    <w:p w:rsidR="008561A0" w:rsidRPr="00DB6C55" w:rsidRDefault="008561A0" w:rsidP="008561A0">
      <w:pPr>
        <w:pStyle w:val="a3"/>
        <w:numPr>
          <w:ilvl w:val="0"/>
          <w:numId w:val="3"/>
        </w:numPr>
        <w:ind w:leftChars="0"/>
        <w:rPr>
          <w:color w:val="000000" w:themeColor="text1"/>
        </w:rPr>
      </w:pPr>
      <w:r w:rsidRPr="00DB6C55">
        <w:rPr>
          <w:rFonts w:hint="eastAsia"/>
          <w:color w:val="000000" w:themeColor="text1"/>
        </w:rPr>
        <w:t>急性期心筋梗塞</w:t>
      </w:r>
    </w:p>
    <w:p w:rsidR="008561A0" w:rsidRPr="00DB6C55" w:rsidRDefault="008561A0" w:rsidP="008561A0">
      <w:pPr>
        <w:pStyle w:val="a3"/>
        <w:numPr>
          <w:ilvl w:val="0"/>
          <w:numId w:val="3"/>
        </w:numPr>
        <w:ind w:leftChars="0"/>
        <w:rPr>
          <w:color w:val="000000" w:themeColor="text1"/>
        </w:rPr>
      </w:pPr>
      <w:r w:rsidRPr="00DB6C55">
        <w:rPr>
          <w:rFonts w:hint="eastAsia"/>
          <w:color w:val="000000" w:themeColor="text1"/>
        </w:rPr>
        <w:t>解離性大動脈瘤</w:t>
      </w:r>
    </w:p>
    <w:p w:rsidR="008561A0" w:rsidRPr="00DB6C55" w:rsidRDefault="008561A0" w:rsidP="008561A0">
      <w:pPr>
        <w:pStyle w:val="a3"/>
        <w:numPr>
          <w:ilvl w:val="0"/>
          <w:numId w:val="3"/>
        </w:numPr>
        <w:ind w:leftChars="0"/>
        <w:rPr>
          <w:color w:val="000000" w:themeColor="text1"/>
        </w:rPr>
      </w:pPr>
      <w:r w:rsidRPr="00DB6C55">
        <w:rPr>
          <w:rFonts w:hint="eastAsia"/>
          <w:color w:val="000000" w:themeColor="text1"/>
        </w:rPr>
        <w:lastRenderedPageBreak/>
        <w:t>脳血管障害を伴う高血圧（血圧の変動がある）</w:t>
      </w:r>
    </w:p>
    <w:p w:rsidR="008561A0" w:rsidRPr="00DB6C55" w:rsidRDefault="008561A0" w:rsidP="008561A0">
      <w:pPr>
        <w:pStyle w:val="a3"/>
        <w:ind w:leftChars="0" w:left="420"/>
        <w:rPr>
          <w:color w:val="000000" w:themeColor="text1"/>
        </w:rPr>
      </w:pPr>
    </w:p>
    <w:p w:rsidR="008561A0" w:rsidRPr="00DB6C55" w:rsidRDefault="00720329" w:rsidP="008561A0">
      <w:pPr>
        <w:pStyle w:val="a3"/>
        <w:numPr>
          <w:ilvl w:val="0"/>
          <w:numId w:val="1"/>
        </w:numPr>
        <w:ind w:leftChars="0"/>
        <w:rPr>
          <w:color w:val="000000" w:themeColor="text1"/>
        </w:rPr>
      </w:pPr>
      <w:r w:rsidRPr="00DB6C55">
        <w:rPr>
          <w:rFonts w:hint="eastAsia"/>
          <w:color w:val="000000" w:themeColor="text1"/>
        </w:rPr>
        <w:t>ハイパーフィルタ使用時、スクリーンラミナ（フィルタ）の洗浄頻度はどのぐらいがいいか？</w:t>
      </w:r>
    </w:p>
    <w:p w:rsidR="008561A0" w:rsidRPr="00DB6C55" w:rsidRDefault="008561A0" w:rsidP="008561A0">
      <w:pPr>
        <w:rPr>
          <w:color w:val="000000" w:themeColor="text1"/>
        </w:rPr>
      </w:pPr>
      <w:r w:rsidRPr="00DB6C55">
        <w:rPr>
          <w:rFonts w:hint="eastAsia"/>
          <w:color w:val="000000" w:themeColor="text1"/>
        </w:rPr>
        <w:t>回答</w:t>
      </w:r>
    </w:p>
    <w:p w:rsidR="008561A0" w:rsidRPr="00DB6C55" w:rsidRDefault="008561A0" w:rsidP="008561A0">
      <w:pPr>
        <w:rPr>
          <w:color w:val="000000" w:themeColor="text1"/>
        </w:rPr>
      </w:pPr>
      <w:r w:rsidRPr="00DB6C55">
        <w:rPr>
          <w:rFonts w:hint="eastAsia"/>
          <w:color w:val="000000" w:themeColor="text1"/>
        </w:rPr>
        <w:t>当院では、スクリーンラミナフィルタの場合だと毎日洗浄を行っている。洗浄方法は、霧吹きのアルコール消毒を吹きかけ、一晩室温で乾燥を行っています。</w:t>
      </w:r>
    </w:p>
    <w:p w:rsidR="001D292F" w:rsidRPr="00DB6C55" w:rsidRDefault="00704522" w:rsidP="008561A0">
      <w:pPr>
        <w:rPr>
          <w:color w:val="000000" w:themeColor="text1"/>
        </w:rPr>
      </w:pPr>
      <w:r w:rsidRPr="00DB6C55">
        <w:rPr>
          <w:rFonts w:hint="eastAsia"/>
          <w:color w:val="000000" w:themeColor="text1"/>
        </w:rPr>
        <w:t>洗浄を繰り返していると劣化します。できれば、</w:t>
      </w:r>
      <w:r w:rsidR="00583D9A" w:rsidRPr="00DB6C55">
        <w:rPr>
          <w:rFonts w:hint="eastAsia"/>
          <w:color w:val="000000" w:themeColor="text1"/>
        </w:rPr>
        <w:t>交換して頂いた方が良いです。時期については、校正の回数が多くなれば交換時期かなと思います。（汚れがひどいと、</w:t>
      </w:r>
      <w:r w:rsidR="00583D9A" w:rsidRPr="00DB6C55">
        <w:rPr>
          <w:rFonts w:hint="eastAsia"/>
          <w:color w:val="000000" w:themeColor="text1"/>
        </w:rPr>
        <w:t>VC</w:t>
      </w:r>
      <w:r w:rsidR="0007711E">
        <w:rPr>
          <w:rFonts w:hint="eastAsia"/>
          <w:color w:val="000000" w:themeColor="text1"/>
        </w:rPr>
        <w:t>、</w:t>
      </w:r>
      <w:r w:rsidR="0007711E">
        <w:rPr>
          <w:rFonts w:hint="eastAsia"/>
          <w:color w:val="000000" w:themeColor="text1"/>
        </w:rPr>
        <w:t>FVC</w:t>
      </w:r>
      <w:r w:rsidR="00583D9A" w:rsidRPr="00DB6C55">
        <w:rPr>
          <w:rFonts w:hint="eastAsia"/>
          <w:color w:val="000000" w:themeColor="text1"/>
        </w:rPr>
        <w:t>量が多くなるので注意が必要です。）</w:t>
      </w:r>
    </w:p>
    <w:p w:rsidR="001D292F" w:rsidRPr="00DB6C55" w:rsidRDefault="001D292F" w:rsidP="008561A0">
      <w:pPr>
        <w:rPr>
          <w:color w:val="000000" w:themeColor="text1"/>
        </w:rPr>
      </w:pPr>
    </w:p>
    <w:p w:rsidR="00720329" w:rsidRPr="00DB6C55" w:rsidRDefault="00720329" w:rsidP="00861CC8">
      <w:pPr>
        <w:pStyle w:val="a3"/>
        <w:numPr>
          <w:ilvl w:val="0"/>
          <w:numId w:val="1"/>
        </w:numPr>
        <w:ind w:leftChars="0"/>
        <w:rPr>
          <w:color w:val="000000" w:themeColor="text1"/>
        </w:rPr>
      </w:pPr>
      <w:r w:rsidRPr="00DB6C55">
        <w:rPr>
          <w:rFonts w:hint="eastAsia"/>
          <w:color w:val="000000" w:themeColor="text1"/>
        </w:rPr>
        <w:t>ノーズクリップと鼻の間に挟む紙はどのようなものを使用するか？</w:t>
      </w:r>
    </w:p>
    <w:p w:rsidR="008561A0" w:rsidRPr="00DB6C55" w:rsidRDefault="008561A0" w:rsidP="008561A0">
      <w:pPr>
        <w:rPr>
          <w:color w:val="000000" w:themeColor="text1"/>
        </w:rPr>
      </w:pPr>
    </w:p>
    <w:p w:rsidR="008561A0" w:rsidRPr="00DB6C55" w:rsidRDefault="008561A0" w:rsidP="008561A0">
      <w:pPr>
        <w:rPr>
          <w:color w:val="000000" w:themeColor="text1"/>
        </w:rPr>
      </w:pPr>
      <w:r w:rsidRPr="00DB6C55">
        <w:rPr>
          <w:rFonts w:hint="eastAsia"/>
          <w:color w:val="000000" w:themeColor="text1"/>
        </w:rPr>
        <w:t>回答</w:t>
      </w:r>
    </w:p>
    <w:p w:rsidR="008561A0" w:rsidRPr="00DB6C55" w:rsidRDefault="008561A0" w:rsidP="008561A0">
      <w:pPr>
        <w:rPr>
          <w:color w:val="000000" w:themeColor="text1"/>
        </w:rPr>
      </w:pPr>
      <w:r w:rsidRPr="00DB6C55">
        <w:rPr>
          <w:rFonts w:hint="eastAsia"/>
          <w:color w:val="000000" w:themeColor="text1"/>
        </w:rPr>
        <w:t xml:space="preserve">オオサキメディカル株式会社　</w:t>
      </w:r>
      <w:r w:rsidRPr="00DB6C55">
        <w:rPr>
          <w:rFonts w:hint="eastAsia"/>
          <w:color w:val="000000" w:themeColor="text1"/>
        </w:rPr>
        <w:t>S</w:t>
      </w:r>
      <w:r w:rsidRPr="00DB6C55">
        <w:rPr>
          <w:rFonts w:hint="eastAsia"/>
          <w:color w:val="000000" w:themeColor="text1"/>
        </w:rPr>
        <w:t>ガーゼ</w:t>
      </w:r>
      <w:r w:rsidRPr="00DB6C55">
        <w:rPr>
          <w:rFonts w:hint="eastAsia"/>
          <w:color w:val="000000" w:themeColor="text1"/>
        </w:rPr>
        <w:t xml:space="preserve"> </w:t>
      </w:r>
      <w:r w:rsidRPr="00DB6C55">
        <w:rPr>
          <w:rFonts w:hint="eastAsia"/>
          <w:color w:val="000000" w:themeColor="text1"/>
        </w:rPr>
        <w:t>アテ</w:t>
      </w:r>
      <w:r w:rsidRPr="00DB6C55">
        <w:rPr>
          <w:rFonts w:hint="eastAsia"/>
          <w:color w:val="000000" w:themeColor="text1"/>
        </w:rPr>
        <w:t xml:space="preserve"> 2</w:t>
      </w:r>
      <w:r w:rsidRPr="00DB6C55">
        <w:rPr>
          <w:rFonts w:hint="eastAsia"/>
          <w:color w:val="000000" w:themeColor="text1"/>
        </w:rPr>
        <w:t>折</w:t>
      </w:r>
      <w:r w:rsidRPr="00DB6C55">
        <w:rPr>
          <w:rFonts w:hint="eastAsia"/>
          <w:color w:val="000000" w:themeColor="text1"/>
        </w:rPr>
        <w:t xml:space="preserve"> </w:t>
      </w:r>
      <w:r w:rsidRPr="00DB6C55">
        <w:rPr>
          <w:rFonts w:hint="eastAsia"/>
          <w:color w:val="000000" w:themeColor="text1"/>
        </w:rPr>
        <w:t>タイプⅠ</w:t>
      </w:r>
      <w:r w:rsidRPr="00DB6C55">
        <w:rPr>
          <w:rFonts w:hint="eastAsia"/>
          <w:color w:val="000000" w:themeColor="text1"/>
        </w:rPr>
        <w:t xml:space="preserve"> 30cm</w:t>
      </w:r>
      <w:r w:rsidRPr="00DB6C55">
        <w:rPr>
          <w:rFonts w:hint="eastAsia"/>
          <w:color w:val="000000" w:themeColor="text1"/>
        </w:rPr>
        <w:t>×</w:t>
      </w:r>
      <w:r w:rsidRPr="00DB6C55">
        <w:rPr>
          <w:rFonts w:hint="eastAsia"/>
          <w:color w:val="000000" w:themeColor="text1"/>
        </w:rPr>
        <w:t>15cm 2</w:t>
      </w:r>
      <w:r w:rsidRPr="00DB6C55">
        <w:rPr>
          <w:rFonts w:hint="eastAsia"/>
          <w:color w:val="000000" w:themeColor="text1"/>
        </w:rPr>
        <w:t>折</w:t>
      </w:r>
      <w:r w:rsidRPr="00DB6C55">
        <w:rPr>
          <w:rFonts w:hint="eastAsia"/>
          <w:color w:val="000000" w:themeColor="text1"/>
        </w:rPr>
        <w:t>2cm</w:t>
      </w:r>
    </w:p>
    <w:p w:rsidR="008561A0" w:rsidRPr="00DB6C55" w:rsidRDefault="008561A0" w:rsidP="008561A0">
      <w:pPr>
        <w:rPr>
          <w:color w:val="000000" w:themeColor="text1"/>
        </w:rPr>
      </w:pPr>
      <w:r w:rsidRPr="00DB6C55">
        <w:rPr>
          <w:rFonts w:hint="eastAsia"/>
          <w:color w:val="000000" w:themeColor="text1"/>
        </w:rPr>
        <w:t>を適当な大きさにカットして使用している。</w:t>
      </w:r>
    </w:p>
    <w:p w:rsidR="008561A0" w:rsidRPr="00DB6C55" w:rsidRDefault="008561A0" w:rsidP="008561A0">
      <w:pPr>
        <w:rPr>
          <w:color w:val="000000" w:themeColor="text1"/>
        </w:rPr>
      </w:pPr>
    </w:p>
    <w:p w:rsidR="00720329" w:rsidRPr="00DB6C55" w:rsidRDefault="00720329" w:rsidP="00861CC8">
      <w:pPr>
        <w:pStyle w:val="a3"/>
        <w:numPr>
          <w:ilvl w:val="0"/>
          <w:numId w:val="1"/>
        </w:numPr>
        <w:ind w:leftChars="0"/>
        <w:rPr>
          <w:color w:val="000000" w:themeColor="text1"/>
        </w:rPr>
      </w:pPr>
      <w:r w:rsidRPr="00DB6C55">
        <w:rPr>
          <w:rFonts w:hint="eastAsia"/>
          <w:color w:val="000000" w:themeColor="text1"/>
        </w:rPr>
        <w:t>どのような結果をパニック値とし、そしてその結果に対してどのような対応を行っているか。</w:t>
      </w:r>
    </w:p>
    <w:p w:rsidR="0072360A" w:rsidRPr="00DB6C55" w:rsidRDefault="0072360A" w:rsidP="0072360A">
      <w:pPr>
        <w:rPr>
          <w:color w:val="000000" w:themeColor="text1"/>
        </w:rPr>
      </w:pPr>
    </w:p>
    <w:p w:rsidR="0072360A" w:rsidRPr="00DB6C55" w:rsidRDefault="0072360A" w:rsidP="0072360A">
      <w:pPr>
        <w:rPr>
          <w:color w:val="000000" w:themeColor="text1"/>
        </w:rPr>
      </w:pPr>
      <w:r w:rsidRPr="00DB6C55">
        <w:rPr>
          <w:rFonts w:hint="eastAsia"/>
          <w:color w:val="000000" w:themeColor="text1"/>
        </w:rPr>
        <w:t>回答</w:t>
      </w:r>
    </w:p>
    <w:p w:rsidR="009D70BB" w:rsidRPr="00DB6C55" w:rsidRDefault="0072360A" w:rsidP="0072360A">
      <w:pPr>
        <w:rPr>
          <w:color w:val="000000" w:themeColor="text1"/>
        </w:rPr>
      </w:pPr>
      <w:r w:rsidRPr="00DB6C55">
        <w:rPr>
          <w:rFonts w:hint="eastAsia"/>
          <w:color w:val="000000" w:themeColor="text1"/>
        </w:rPr>
        <w:t>当院では</w:t>
      </w:r>
      <w:r w:rsidR="009D70BB" w:rsidRPr="00DB6C55">
        <w:rPr>
          <w:rFonts w:hint="eastAsia"/>
          <w:color w:val="000000" w:themeColor="text1"/>
        </w:rPr>
        <w:t>、</w:t>
      </w:r>
      <w:r w:rsidR="001D292F" w:rsidRPr="00DB6C55">
        <w:rPr>
          <w:rFonts w:hint="eastAsia"/>
          <w:color w:val="000000" w:themeColor="text1"/>
        </w:rPr>
        <w:t>呼吸器機能検査は、パニック値としては設定していませんが、</w:t>
      </w:r>
      <w:r w:rsidR="009D70BB" w:rsidRPr="00DB6C55">
        <w:rPr>
          <w:rFonts w:hint="eastAsia"/>
          <w:color w:val="000000" w:themeColor="text1"/>
        </w:rPr>
        <w:t>データが悪い場合、Ｄｒ．に対して返答しています。不適確さについては、連絡を入れています。</w:t>
      </w:r>
    </w:p>
    <w:p w:rsidR="009D70BB" w:rsidRPr="00DB6C55" w:rsidRDefault="009D70BB" w:rsidP="0072360A">
      <w:pPr>
        <w:rPr>
          <w:color w:val="000000" w:themeColor="text1"/>
        </w:rPr>
      </w:pPr>
      <w:r w:rsidRPr="00DB6C55">
        <w:rPr>
          <w:rFonts w:hint="eastAsia"/>
          <w:color w:val="000000" w:themeColor="text1"/>
        </w:rPr>
        <w:t>どんな項目かと、値については、</w:t>
      </w:r>
      <w:r w:rsidR="0010067E" w:rsidRPr="00DB6C55">
        <w:rPr>
          <w:rFonts w:hint="eastAsia"/>
          <w:color w:val="000000" w:themeColor="text1"/>
        </w:rPr>
        <w:t>調べて下さい。</w:t>
      </w:r>
    </w:p>
    <w:p w:rsidR="00990D33" w:rsidRPr="009D70BB" w:rsidRDefault="00990D33" w:rsidP="0072360A"/>
    <w:p w:rsidR="00990D33" w:rsidRDefault="00990D33" w:rsidP="0072360A">
      <w:r w:rsidRPr="00990D33">
        <w:rPr>
          <w:noProof/>
        </w:rPr>
        <w:lastRenderedPageBreak/>
        <w:drawing>
          <wp:inline distT="0" distB="0" distL="0" distR="0" wp14:anchorId="1EEA9D21" wp14:editId="299AC35F">
            <wp:extent cx="5400040" cy="5153806"/>
            <wp:effectExtent l="0" t="0" r="0" b="8890"/>
            <wp:docPr id="1026" name="Picture 2" descr="cf077aea-6805-4d07-a84e-74946dcf7d62@jpnpr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f077aea-6805-4d07-a84e-74946dcf7d62@jpnprd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H="1" flipV="1">
                      <a:off x="0" y="0"/>
                      <a:ext cx="5400040" cy="5153806"/>
                    </a:xfrm>
                    <a:prstGeom prst="rect">
                      <a:avLst/>
                    </a:prstGeom>
                    <a:noFill/>
                    <a:ln>
                      <a:noFill/>
                    </a:ln>
                    <a:extLst/>
                  </pic:spPr>
                </pic:pic>
              </a:graphicData>
            </a:graphic>
          </wp:inline>
        </w:drawing>
      </w:r>
    </w:p>
    <w:sectPr w:rsidR="00990D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800CB"/>
    <w:multiLevelType w:val="hybridMultilevel"/>
    <w:tmpl w:val="FFEE1790"/>
    <w:lvl w:ilvl="0" w:tplc="040451D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FE688E"/>
    <w:multiLevelType w:val="hybridMultilevel"/>
    <w:tmpl w:val="A91C0F74"/>
    <w:lvl w:ilvl="0" w:tplc="D1A8A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4A07E8"/>
    <w:multiLevelType w:val="hybridMultilevel"/>
    <w:tmpl w:val="6F00F4D4"/>
    <w:lvl w:ilvl="0" w:tplc="E22C48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62"/>
    <w:rsid w:val="00050E63"/>
    <w:rsid w:val="0007711E"/>
    <w:rsid w:val="0010067E"/>
    <w:rsid w:val="001D292F"/>
    <w:rsid w:val="002608BE"/>
    <w:rsid w:val="0026344A"/>
    <w:rsid w:val="003B0299"/>
    <w:rsid w:val="003E33CC"/>
    <w:rsid w:val="00583D9A"/>
    <w:rsid w:val="005D4862"/>
    <w:rsid w:val="00704522"/>
    <w:rsid w:val="00720329"/>
    <w:rsid w:val="0072360A"/>
    <w:rsid w:val="00762131"/>
    <w:rsid w:val="008561A0"/>
    <w:rsid w:val="00861CC8"/>
    <w:rsid w:val="009744F0"/>
    <w:rsid w:val="00990D33"/>
    <w:rsid w:val="009D70BB"/>
    <w:rsid w:val="00A83155"/>
    <w:rsid w:val="00AA1146"/>
    <w:rsid w:val="00AB4A52"/>
    <w:rsid w:val="00DB6C55"/>
    <w:rsid w:val="00F40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C454A5C-DFC2-4F0A-A018-B23B0485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CC8"/>
    <w:pPr>
      <w:ind w:leftChars="400" w:left="840"/>
    </w:pPr>
  </w:style>
  <w:style w:type="paragraph" w:styleId="a4">
    <w:name w:val="Balloon Text"/>
    <w:basedOn w:val="a"/>
    <w:link w:val="a5"/>
    <w:uiPriority w:val="99"/>
    <w:semiHidden/>
    <w:unhideWhenUsed/>
    <w:rsid w:val="00990D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0D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200</Words>
  <Characters>1146</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kensa</cp:lastModifiedBy>
  <cp:revision>2</cp:revision>
  <dcterms:created xsi:type="dcterms:W3CDTF">2019-08-02T06:35:00Z</dcterms:created>
  <dcterms:modified xsi:type="dcterms:W3CDTF">2019-08-02T06:35:00Z</dcterms:modified>
</cp:coreProperties>
</file>